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0A2B6175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 xml:space="preserve">MÉDIO </w:t>
      </w:r>
      <w:r w:rsidR="00CC4DC3">
        <w:rPr>
          <w:b/>
        </w:rPr>
        <w:t>PROJETO LAGOA SÃO PAULO</w:t>
      </w:r>
      <w:r w:rsidR="00AA1E6C">
        <w:rPr>
          <w:b/>
        </w:rPr>
        <w:t>-</w:t>
      </w:r>
      <w:r w:rsidR="00867CBF">
        <w:rPr>
          <w:b/>
        </w:rPr>
        <w:t>JUNHO</w:t>
      </w:r>
      <w:r w:rsidR="007F6069">
        <w:rPr>
          <w:b/>
        </w:rPr>
        <w:t xml:space="preserve">  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2B062473" w:rsidR="00CC49C1" w:rsidRDefault="00313ABF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style="mso-next-textbox:#docshape6"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02E3EEF2" w14:textId="017C5913" w:rsidR="00AA1E6C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>
                          <w:rPr>
                            <w:bCs/>
                          </w:rPr>
                          <w:t>caseiro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62E1ADBB" w14:textId="77777777" w:rsid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3EA811F" w14:textId="5E6DE406" w:rsidR="00AA1E6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B65B0C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B65B0C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B65B0C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50AB055A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4A7BEC68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52E72C5F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4CBC05CA" w:rsidR="00B65B0C" w:rsidRP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1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Pr="00313ABF">
        <w:rPr>
          <w:b/>
        </w:rPr>
        <w:t>30/05 a 03/06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313ABF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1"/>
        <w:gridCol w:w="1886"/>
        <w:gridCol w:w="2450"/>
        <w:gridCol w:w="4637"/>
        <w:gridCol w:w="1724"/>
        <w:gridCol w:w="2046"/>
      </w:tblGrid>
      <w:tr w:rsidR="00CC49C1" w14:paraId="4F4FC07D" w14:textId="77777777" w:rsidTr="0018642B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18642B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0" w:type="auto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0" w:type="auto"/>
            <w:shd w:val="clear" w:color="auto" w:fill="A0B8E0"/>
          </w:tcPr>
          <w:p w14:paraId="3700F6BD" w14:textId="77777777" w:rsidR="005564E0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BD3954">
              <w:rPr>
                <w:rFonts w:asciiTheme="minorHAnsi" w:hAnsiTheme="minorHAnsi" w:cstheme="minorHAnsi"/>
              </w:rPr>
              <w:t>Bolacha</w:t>
            </w:r>
            <w:proofErr w:type="spellEnd"/>
            <w:r w:rsidRPr="00BD3954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BD3954">
              <w:rPr>
                <w:rFonts w:asciiTheme="minorHAnsi" w:hAnsiTheme="minorHAnsi" w:cstheme="minorHAnsi"/>
              </w:rPr>
              <w:t>Água</w:t>
            </w:r>
            <w:proofErr w:type="spellEnd"/>
            <w:r w:rsidRPr="00BD3954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BD3954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6A278778" w:rsidR="00BD3954" w:rsidRPr="00BD3954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Chá</w:t>
            </w:r>
            <w:proofErr w:type="spellEnd"/>
            <w:r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18642B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2F36CA7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 w:rsidRPr="00B65B0C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B65B0C">
              <w:rPr>
                <w:rFonts w:asciiTheme="minorHAnsi" w:hAnsiTheme="minorHAnsi" w:cstheme="minorHAnsi"/>
              </w:rPr>
              <w:t>cubos</w:t>
            </w:r>
            <w:proofErr w:type="spellEnd"/>
            <w:r w:rsidRPr="00B65B0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640319B7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Arroz</w:t>
            </w:r>
          </w:p>
          <w:p w14:paraId="65FE686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6BF933D4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Salada</w:t>
            </w:r>
          </w:p>
          <w:p w14:paraId="6E1D38CC" w14:textId="52462D1F" w:rsidR="00BD3954" w:rsidRDefault="00BD3954" w:rsidP="00BD3954">
            <w:pPr>
              <w:pStyle w:val="TableParagraph"/>
              <w:rPr>
                <w:rFonts w:ascii="Times New Roman"/>
              </w:rPr>
            </w:pPr>
            <w:proofErr w:type="spellStart"/>
            <w:r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313ABF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8642B"/>
    <w:rsid w:val="001A7ABD"/>
    <w:rsid w:val="00313ABF"/>
    <w:rsid w:val="005564E0"/>
    <w:rsid w:val="00613A03"/>
    <w:rsid w:val="00640212"/>
    <w:rsid w:val="007F6069"/>
    <w:rsid w:val="00867CBF"/>
    <w:rsid w:val="009F6D21"/>
    <w:rsid w:val="00AA1E6C"/>
    <w:rsid w:val="00B65B0C"/>
    <w:rsid w:val="00B96167"/>
    <w:rsid w:val="00BD3954"/>
    <w:rsid w:val="00CC49C1"/>
    <w:rsid w:val="00CC4DC3"/>
    <w:rsid w:val="00CF7F3B"/>
    <w:rsid w:val="00D3631A"/>
    <w:rsid w:val="00D5282B"/>
    <w:rsid w:val="00D67E56"/>
    <w:rsid w:val="00DE24AB"/>
    <w:rsid w:val="00E35176"/>
    <w:rsid w:val="00E351F4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20</cp:revision>
  <dcterms:created xsi:type="dcterms:W3CDTF">2022-03-24T14:25:00Z</dcterms:created>
  <dcterms:modified xsi:type="dcterms:W3CDTF">2022-03-31T12:30:00Z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